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23" w:rsidRDefault="00CF2323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CF2323" w:rsidRDefault="00CF2323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7C1E4D" w:rsidRDefault="00CF2323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TGW rückt am </w:t>
      </w:r>
      <w:r w:rsidR="008C5F9F">
        <w:rPr>
          <w:rFonts w:ascii="Arial" w:eastAsiaTheme="minorHAnsi" w:hAnsi="Arial" w:cs="Arial"/>
          <w:b/>
          <w:sz w:val="28"/>
          <w:szCs w:val="28"/>
          <w:lang w:val="de-DE" w:eastAsia="en-US"/>
        </w:rPr>
        <w:t>Welttag der Bildung</w:t>
      </w:r>
      <w:r w:rsidR="003931B2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</w:t>
      </w: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die Aus- und Weiterbildung in den Fokus </w:t>
      </w:r>
    </w:p>
    <w:p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:rsidR="006D2A70" w:rsidRDefault="006D2A70" w:rsidP="004D48CE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Die </w:t>
      </w:r>
      <w:r w:rsidR="00AE15D9">
        <w:rPr>
          <w:rFonts w:ascii="Arial" w:eastAsiaTheme="minorHAnsi" w:hAnsi="Arial" w:cs="Arial"/>
          <w:b/>
          <w:lang w:val="de-DE" w:eastAsia="en-US"/>
        </w:rPr>
        <w:t xml:space="preserve">lebenslange </w:t>
      </w:r>
      <w:r>
        <w:rPr>
          <w:rFonts w:ascii="Arial" w:eastAsiaTheme="minorHAnsi" w:hAnsi="Arial" w:cs="Arial"/>
          <w:b/>
          <w:lang w:val="de-DE" w:eastAsia="en-US"/>
        </w:rPr>
        <w:t xml:space="preserve">Aus- und Weiterbildung </w:t>
      </w:r>
      <w:r w:rsidR="00D65134">
        <w:rPr>
          <w:rFonts w:ascii="Arial" w:eastAsiaTheme="minorHAnsi" w:hAnsi="Arial" w:cs="Arial"/>
          <w:b/>
          <w:lang w:val="de-DE" w:eastAsia="en-US"/>
        </w:rPr>
        <w:t>der</w:t>
      </w:r>
      <w:r>
        <w:rPr>
          <w:rFonts w:ascii="Arial" w:eastAsiaTheme="minorHAnsi" w:hAnsi="Arial" w:cs="Arial"/>
          <w:b/>
          <w:lang w:val="de-DE" w:eastAsia="en-US"/>
        </w:rPr>
        <w:t xml:space="preserve"> mehr als </w:t>
      </w:r>
      <w:r w:rsidR="00D65134">
        <w:rPr>
          <w:rFonts w:ascii="Arial" w:eastAsiaTheme="minorHAnsi" w:hAnsi="Arial" w:cs="Arial"/>
          <w:b/>
          <w:lang w:val="de-DE" w:eastAsia="en-US"/>
        </w:rPr>
        <w:br/>
      </w:r>
      <w:r>
        <w:rPr>
          <w:rFonts w:ascii="Arial" w:eastAsiaTheme="minorHAnsi" w:hAnsi="Arial" w:cs="Arial"/>
          <w:b/>
          <w:lang w:val="de-DE" w:eastAsia="en-US"/>
        </w:rPr>
        <w:t xml:space="preserve">4.000 Mitarbeiter </w:t>
      </w:r>
      <w:r w:rsidR="00D65134">
        <w:rPr>
          <w:rFonts w:ascii="Arial" w:eastAsiaTheme="minorHAnsi" w:hAnsi="Arial" w:cs="Arial"/>
          <w:b/>
          <w:lang w:val="de-DE" w:eastAsia="en-US"/>
        </w:rPr>
        <w:t>hat</w:t>
      </w:r>
      <w:r>
        <w:rPr>
          <w:rFonts w:ascii="Arial" w:eastAsiaTheme="minorHAnsi" w:hAnsi="Arial" w:cs="Arial"/>
          <w:b/>
          <w:lang w:val="de-DE" w:eastAsia="en-US"/>
        </w:rPr>
        <w:t xml:space="preserve"> </w:t>
      </w:r>
      <w:r w:rsidR="00D65134">
        <w:rPr>
          <w:rFonts w:ascii="Arial" w:eastAsiaTheme="minorHAnsi" w:hAnsi="Arial" w:cs="Arial"/>
          <w:b/>
          <w:lang w:val="de-DE" w:eastAsia="en-US"/>
        </w:rPr>
        <w:t>bei</w:t>
      </w:r>
      <w:r>
        <w:rPr>
          <w:rFonts w:ascii="Arial" w:eastAsiaTheme="minorHAnsi" w:hAnsi="Arial" w:cs="Arial"/>
          <w:b/>
          <w:lang w:val="de-DE" w:eastAsia="en-US"/>
        </w:rPr>
        <w:t xml:space="preserve"> TGW zentrale</w:t>
      </w:r>
      <w:r w:rsidR="00D65134">
        <w:rPr>
          <w:rFonts w:ascii="Arial" w:eastAsiaTheme="minorHAnsi" w:hAnsi="Arial" w:cs="Arial"/>
          <w:b/>
          <w:lang w:val="de-DE" w:eastAsia="en-US"/>
        </w:rPr>
        <w:t>n</w:t>
      </w:r>
      <w:r>
        <w:rPr>
          <w:rFonts w:ascii="Arial" w:eastAsiaTheme="minorHAnsi" w:hAnsi="Arial" w:cs="Arial"/>
          <w:b/>
          <w:lang w:val="de-DE" w:eastAsia="en-US"/>
        </w:rPr>
        <w:t xml:space="preserve"> </w:t>
      </w:r>
      <w:r w:rsidR="00D65134">
        <w:rPr>
          <w:rFonts w:ascii="Arial" w:eastAsiaTheme="minorHAnsi" w:hAnsi="Arial" w:cs="Arial"/>
          <w:b/>
          <w:lang w:val="de-DE" w:eastAsia="en-US"/>
        </w:rPr>
        <w:t>Stellenwert</w:t>
      </w:r>
      <w:r w:rsidR="00AE15D9">
        <w:rPr>
          <w:rFonts w:ascii="Arial" w:eastAsiaTheme="minorHAnsi" w:hAnsi="Arial" w:cs="Arial"/>
          <w:b/>
          <w:lang w:val="de-DE" w:eastAsia="en-US"/>
        </w:rPr>
        <w:t xml:space="preserve"> </w:t>
      </w:r>
    </w:p>
    <w:p w:rsidR="00073D15" w:rsidRDefault="00073D15" w:rsidP="00073D15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073D15">
        <w:rPr>
          <w:rFonts w:ascii="Arial" w:eastAsiaTheme="minorHAnsi" w:hAnsi="Arial" w:cs="Arial"/>
          <w:b/>
          <w:lang w:val="de-DE" w:eastAsia="en-US"/>
        </w:rPr>
        <w:t xml:space="preserve">Förderung von fachlichem und persönlichem Wachstum rücken in den Fokus </w:t>
      </w:r>
    </w:p>
    <w:p w:rsidR="006D751A" w:rsidRDefault="00151A7A" w:rsidP="00073D15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AE6A22">
        <w:rPr>
          <w:rFonts w:ascii="Arial" w:eastAsiaTheme="minorHAnsi" w:hAnsi="Arial" w:cs="Arial"/>
          <w:b/>
          <w:lang w:val="de-DE" w:eastAsia="en-US"/>
        </w:rPr>
        <w:t xml:space="preserve">Mit mindestens zehn Prozent </w:t>
      </w:r>
      <w:r w:rsidR="00D65134">
        <w:rPr>
          <w:rFonts w:ascii="Arial" w:eastAsiaTheme="minorHAnsi" w:hAnsi="Arial" w:cs="Arial"/>
          <w:b/>
          <w:lang w:val="de-DE" w:eastAsia="en-US"/>
        </w:rPr>
        <w:t>des jährlichen</w:t>
      </w:r>
      <w:r w:rsidRPr="00AE6A22">
        <w:rPr>
          <w:rFonts w:ascii="Arial" w:eastAsiaTheme="minorHAnsi" w:hAnsi="Arial" w:cs="Arial"/>
          <w:b/>
          <w:lang w:val="de-DE" w:eastAsia="en-US"/>
        </w:rPr>
        <w:t xml:space="preserve"> Gewinns unterstützt </w:t>
      </w:r>
      <w:r w:rsidR="00C53307" w:rsidRPr="00AE6A22">
        <w:rPr>
          <w:rFonts w:ascii="Arial" w:eastAsiaTheme="minorHAnsi" w:hAnsi="Arial" w:cs="Arial"/>
          <w:b/>
          <w:lang w:val="de-DE" w:eastAsia="en-US"/>
        </w:rPr>
        <w:t>der Intralogistik-Spezialist</w:t>
      </w:r>
      <w:r w:rsidRPr="00AE6A22">
        <w:rPr>
          <w:rFonts w:ascii="Arial" w:eastAsiaTheme="minorHAnsi" w:hAnsi="Arial" w:cs="Arial"/>
          <w:b/>
          <w:lang w:val="de-DE" w:eastAsia="en-US"/>
        </w:rPr>
        <w:t xml:space="preserve"> </w:t>
      </w:r>
      <w:r w:rsidR="002440FB">
        <w:rPr>
          <w:rFonts w:ascii="Arial" w:eastAsiaTheme="minorHAnsi" w:hAnsi="Arial" w:cs="Arial"/>
          <w:b/>
          <w:lang w:val="de-DE" w:eastAsia="en-US"/>
        </w:rPr>
        <w:t>Bildungsprojekte</w:t>
      </w:r>
      <w:r w:rsidR="002440FB" w:rsidRPr="006D751A">
        <w:rPr>
          <w:rFonts w:ascii="Arial" w:eastAsiaTheme="minorHAnsi" w:hAnsi="Arial" w:cs="Arial"/>
          <w:b/>
          <w:lang w:val="de-DE" w:eastAsia="en-US"/>
        </w:rPr>
        <w:t xml:space="preserve"> </w:t>
      </w:r>
      <w:r w:rsidR="002440FB">
        <w:rPr>
          <w:rFonts w:ascii="Arial" w:eastAsiaTheme="minorHAnsi" w:hAnsi="Arial" w:cs="Arial"/>
          <w:b/>
          <w:lang w:val="de-DE" w:eastAsia="en-US"/>
        </w:rPr>
        <w:t>sowie die ganzheitliche Persönlichkeitsentwicklung von Kindern und Jugendlichen</w:t>
      </w:r>
    </w:p>
    <w:p w:rsidR="007C1E4D" w:rsidRDefault="007C1E4D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:rsidR="00167641" w:rsidRDefault="007C1E4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(Marchtrenk, </w:t>
      </w:r>
      <w:r w:rsidR="00FF1149">
        <w:rPr>
          <w:rFonts w:ascii="Arial" w:eastAsiaTheme="minorHAnsi" w:hAnsi="Arial" w:cs="Arial"/>
          <w:b/>
          <w:sz w:val="20"/>
          <w:szCs w:val="20"/>
          <w:lang w:val="de-DE" w:eastAsia="en-US"/>
        </w:rPr>
        <w:t>24</w:t>
      </w:r>
      <w:r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Jänner 2022) 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Der </w:t>
      </w:r>
      <w:r w:rsidR="00B82F81">
        <w:rPr>
          <w:rFonts w:ascii="Arial" w:eastAsiaTheme="minorHAnsi" w:hAnsi="Arial" w:cs="Arial"/>
          <w:b/>
          <w:sz w:val="20"/>
          <w:szCs w:val="20"/>
          <w:lang w:val="de-DE" w:eastAsia="en-US"/>
        </w:rPr>
        <w:t>internationale Tag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der Bildung am 24. Jänner </w:t>
      </w:r>
      <w:r w:rsidR="00997DD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2022 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erinnert uns daran, dass Bildung der Schlüssel für eine nachhaltige </w:t>
      </w:r>
      <w:r w:rsidR="000B6F7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gesellschaftliche </w:t>
      </w:r>
      <w:r w:rsidR="00B82F81">
        <w:rPr>
          <w:rFonts w:ascii="Arial" w:eastAsiaTheme="minorHAnsi" w:hAnsi="Arial" w:cs="Arial"/>
          <w:b/>
          <w:sz w:val="20"/>
          <w:szCs w:val="20"/>
          <w:lang w:val="de-DE" w:eastAsia="en-US"/>
        </w:rPr>
        <w:t>Entwicklung ist. Mit</w:t>
      </w:r>
      <w:r w:rsidR="00FF114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dem Aktionstag </w:t>
      </w:r>
      <w:r w:rsidR="00B82F8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macht die UNESCO 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>auf die Bedeutung von</w:t>
      </w:r>
      <w:r w:rsidR="0032014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Inklusion und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Chancengerechtigkeit aufmerksam und </w:t>
      </w:r>
      <w:r w:rsidR="00DA0C49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stellt </w:t>
      </w:r>
      <w:r w:rsidR="008C5F9F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>lebenslanges L</w:t>
      </w:r>
      <w:r w:rsidR="00AC661E">
        <w:rPr>
          <w:rFonts w:ascii="Arial" w:eastAsiaTheme="minorHAnsi" w:hAnsi="Arial" w:cs="Arial"/>
          <w:b/>
          <w:sz w:val="20"/>
          <w:szCs w:val="20"/>
          <w:lang w:val="de-DE" w:eastAsia="en-US"/>
        </w:rPr>
        <w:t>ernen</w:t>
      </w:r>
      <w:r w:rsidR="00780C35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FF1149">
        <w:rPr>
          <w:rFonts w:ascii="Arial" w:eastAsiaTheme="minorHAnsi" w:hAnsi="Arial" w:cs="Arial"/>
          <w:b/>
          <w:sz w:val="20"/>
          <w:szCs w:val="20"/>
          <w:lang w:val="de-DE" w:eastAsia="en-US"/>
        </w:rPr>
        <w:t>in den Fokus</w:t>
      </w:r>
      <w:r w:rsidR="00754E81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</w:p>
    <w:p w:rsidR="006D2A70" w:rsidRDefault="006D2A70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AA0535" w:rsidRDefault="00356055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Bildung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spielt bei </w:t>
      </w:r>
      <w:r w:rsidR="007D339C">
        <w:rPr>
          <w:rFonts w:ascii="Arial" w:eastAsiaTheme="minorHAnsi" w:hAnsi="Arial" w:cs="Arial"/>
          <w:sz w:val="20"/>
          <w:szCs w:val="20"/>
          <w:lang w:val="de-DE" w:eastAsia="en-US"/>
        </w:rPr>
        <w:t>Intralogistik-Spezialist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eine zentrale Rolle: Der Bogen spannt sich von</w:t>
      </w:r>
      <w:r w:rsidR="00EF0AC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den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Kleinsten, die in der betrieblichen Kinderbetreuung </w:t>
      </w:r>
      <w:r w:rsidR="00EF0AC7"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>TGW Zwergennest</w:t>
      </w:r>
      <w:r w:rsidR="00EF0AC7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in einem geschützten Rahmen lernen und wachsen können, über die Lehrlinge</w:t>
      </w:r>
      <w:r w:rsidR="00AA053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die Unterstützung von Schülern und Studenten </w:t>
      </w:r>
      <w:r w:rsidR="003817B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im Rahmen von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Praktika</w:t>
      </w:r>
      <w:r w:rsidR="003817B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AA053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Abschlussarbeiten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bis hin zu einem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0A35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umfassenden </w:t>
      </w:r>
      <w:r w:rsidR="00311B3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Schulungs- und Trainingsprogramm für die weltweit mehr als 4.000 Mitarbeiter. </w:t>
      </w:r>
    </w:p>
    <w:p w:rsidR="00D65134" w:rsidRDefault="00D65134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D65134" w:rsidRPr="00B84C63" w:rsidRDefault="00B84C63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B84C63">
        <w:rPr>
          <w:rFonts w:ascii="Arial" w:eastAsiaTheme="minorHAnsi" w:hAnsi="Arial" w:cs="Arial"/>
          <w:b/>
          <w:sz w:val="20"/>
          <w:szCs w:val="20"/>
          <w:lang w:val="de-DE" w:eastAsia="en-US"/>
        </w:rPr>
        <w:t>Fachliche Aspekte und Persönlichkeitsentwicklung</w:t>
      </w:r>
    </w:p>
    <w:p w:rsidR="00AA0535" w:rsidRDefault="00AA0535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11B36" w:rsidRDefault="00311B36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Harald Schröpf, CEO der TGW Logistics Group, </w:t>
      </w:r>
      <w:r w:rsidR="00EF0AC7">
        <w:rPr>
          <w:rFonts w:ascii="Arial" w:eastAsiaTheme="minorHAnsi" w:hAnsi="Arial" w:cs="Arial"/>
          <w:sz w:val="20"/>
          <w:szCs w:val="20"/>
          <w:lang w:val="de-DE" w:eastAsia="en-US"/>
        </w:rPr>
        <w:t>betont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: „Die Aus- und Weiterbildung 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>spielt</w:t>
      </w:r>
      <w:r w:rsidR="00CF232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bei TGW </w:t>
      </w:r>
      <w:r w:rsidR="007D339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traditionell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eine 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zentrale Rolle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– ganz in Einklang mit unserer Philosophie `Mensch im Mittelpunkt – lernen und wachsen`. </w:t>
      </w:r>
      <w:r w:rsidR="00B84C63">
        <w:rPr>
          <w:rFonts w:ascii="Arial" w:eastAsiaTheme="minorHAnsi" w:hAnsi="Arial" w:cs="Arial"/>
          <w:sz w:val="20"/>
          <w:szCs w:val="20"/>
          <w:lang w:val="de-DE" w:eastAsia="en-US"/>
        </w:rPr>
        <w:t>Zusätzlich zu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den fachlichen Aspekten </w:t>
      </w:r>
      <w:r w:rsidR="00CF232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nimmt 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dabei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auch die Persönlichkeitsentwicklung 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>einen besonderen Stellenwert ein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.“</w:t>
      </w:r>
    </w:p>
    <w:p w:rsidR="00311B36" w:rsidRDefault="00311B36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11B36" w:rsidRDefault="00311B36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lastRenderedPageBreak/>
        <w:t xml:space="preserve">Mit </w:t>
      </w:r>
      <w:r w:rsidR="00B644F2"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MINDtastic</w:t>
      </w:r>
      <w:r w:rsidR="00B644F2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hat der Intralogistik-Spezialist zudem vor Kurzem ein ganzheitliches Programm für die Aus- und Weiterbildung aus der Taufe gehoben: </w:t>
      </w:r>
      <w:r w:rsidR="00CF2323">
        <w:rPr>
          <w:rFonts w:ascii="Arial" w:eastAsiaTheme="minorHAnsi" w:hAnsi="Arial" w:cs="Arial"/>
          <w:sz w:val="20"/>
          <w:szCs w:val="20"/>
          <w:lang w:val="de-DE" w:eastAsia="en-US"/>
        </w:rPr>
        <w:t>Damit schafft</w:t>
      </w:r>
      <w:r w:rsidRPr="004401F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die Basis für </w:t>
      </w:r>
      <w:r w:rsidR="0018147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das </w:t>
      </w:r>
      <w:r w:rsidRPr="004401F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lebenslange Lernen und Wachsen </w:t>
      </w:r>
      <w:r w:rsidR="00962609">
        <w:rPr>
          <w:rFonts w:ascii="Arial" w:eastAsiaTheme="minorHAnsi" w:hAnsi="Arial" w:cs="Arial"/>
          <w:sz w:val="20"/>
          <w:szCs w:val="20"/>
          <w:lang w:val="de-DE" w:eastAsia="en-US"/>
        </w:rPr>
        <w:t>seiner Mitarbeiter</w:t>
      </w:r>
      <w:r w:rsidR="008715E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>und hebt die Lernkultur</w:t>
      </w:r>
      <w:r w:rsidR="0018147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im Unternehmen</w:t>
      </w:r>
      <w:r w:rsidR="00997DD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auf ein völlig neues Niveau.</w:t>
      </w:r>
    </w:p>
    <w:p w:rsidR="00CF2323" w:rsidRDefault="00CF2323" w:rsidP="00311B3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12B1C" w:rsidRPr="00312B1C" w:rsidRDefault="00312B1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312B1C">
        <w:rPr>
          <w:rFonts w:ascii="Arial" w:eastAsiaTheme="minorHAnsi" w:hAnsi="Arial" w:cs="Arial"/>
          <w:b/>
          <w:sz w:val="20"/>
          <w:szCs w:val="20"/>
          <w:lang w:val="de-DE" w:eastAsia="en-US"/>
        </w:rPr>
        <w:t>Soziales Unternehmertum</w:t>
      </w:r>
    </w:p>
    <w:p w:rsidR="00312B1C" w:rsidRDefault="00312B1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BE7769" w:rsidRDefault="00311B3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Mit mindestens zehn Prozent des jährlichen Gewinns – und </w:t>
      </w:r>
      <w:r w:rsidR="00AA0535">
        <w:rPr>
          <w:rFonts w:ascii="Arial" w:eastAsiaTheme="minorHAnsi" w:hAnsi="Arial" w:cs="Arial"/>
          <w:sz w:val="20"/>
          <w:szCs w:val="20"/>
          <w:lang w:val="de-DE" w:eastAsia="en-US"/>
        </w:rPr>
        <w:t>damit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im vergangenen Wirtschaftsjahr mehr als fünf Millionen Euro – unterstützt TGW Projekte</w:t>
      </w:r>
      <w:r w:rsidR="00CF232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der TGW Future Privatstiftung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, die sich</w:t>
      </w:r>
      <w:r w:rsidRPr="00F2739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auf Bildungs- und technologiebasierte Innovationen sowie eine ganzheitliche Persönlichk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eitsentwickl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>ung junger Menschen fokussieren</w:t>
      </w:r>
      <w:r w:rsidR="00CF2323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:rsidR="00CF2323" w:rsidRDefault="00CF2323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4401F8" w:rsidRDefault="00B47A0B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Bandbreite der unterstützten Initiativen reicht 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unter anderem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von </w:t>
      </w:r>
      <w:r w:rsidR="007011C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GRAND GARAGE in Linz über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B.E.L.-Privatschule 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>bis zum</w:t>
      </w:r>
      <w:r w:rsidR="007011C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CAP.-Programm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>, das Gymnasiasten parallel zur Oberstufe eine außerbetriebliche Mechatronik-</w:t>
      </w:r>
      <w:r w:rsidR="00073D1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oder Cyber Security-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>Lehre ermöglicht. Bei</w:t>
      </w:r>
      <w:r w:rsidR="007011C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Sueniñ</w:t>
      </w:r>
      <w:r w:rsidR="00BE7769">
        <w:rPr>
          <w:rFonts w:ascii="Arial" w:eastAsiaTheme="minorHAnsi" w:hAnsi="Arial" w:cs="Arial"/>
          <w:sz w:val="20"/>
          <w:szCs w:val="20"/>
          <w:lang w:val="de-DE" w:eastAsia="en-US"/>
        </w:rPr>
        <w:t>os handelt es sich um ein sozialpädagogisches</w:t>
      </w:r>
      <w:r w:rsidR="00B26B3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64780A">
        <w:rPr>
          <w:rFonts w:ascii="Arial" w:eastAsiaTheme="minorHAnsi" w:hAnsi="Arial" w:cs="Arial"/>
          <w:sz w:val="20"/>
          <w:szCs w:val="20"/>
          <w:lang w:val="de-DE" w:eastAsia="en-US"/>
        </w:rPr>
        <w:t>Bildungsp</w:t>
      </w:r>
      <w:r w:rsidR="00AB416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rojekt </w:t>
      </w:r>
      <w:r w:rsidR="00312B1C">
        <w:rPr>
          <w:rFonts w:ascii="Arial" w:eastAsiaTheme="minorHAnsi" w:hAnsi="Arial" w:cs="Arial"/>
          <w:sz w:val="20"/>
          <w:szCs w:val="20"/>
          <w:lang w:val="de-DE" w:eastAsia="en-US"/>
        </w:rPr>
        <w:t>im mexikanischen Bundesstaat Chiapas</w:t>
      </w:r>
      <w:r w:rsidR="00B26B37">
        <w:rPr>
          <w:rFonts w:ascii="Arial" w:eastAsiaTheme="minorHAnsi" w:hAnsi="Arial" w:cs="Arial"/>
          <w:sz w:val="20"/>
          <w:szCs w:val="20"/>
          <w:lang w:val="de-DE" w:eastAsia="en-US"/>
        </w:rPr>
        <w:t>, das Kindern und Jugendlichen den Zugang zu B</w:t>
      </w:r>
      <w:r w:rsidR="0064780A">
        <w:rPr>
          <w:rFonts w:ascii="Arial" w:eastAsiaTheme="minorHAnsi" w:hAnsi="Arial" w:cs="Arial"/>
          <w:sz w:val="20"/>
          <w:szCs w:val="20"/>
          <w:lang w:val="de-DE" w:eastAsia="en-US"/>
        </w:rPr>
        <w:t>ildung ermöglicht und so den Teufelskreis der Armut durchbricht.</w:t>
      </w:r>
    </w:p>
    <w:p w:rsidR="00167818" w:rsidRDefault="00167818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P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C53307">
        <w:rPr>
          <w:rFonts w:ascii="Arial" w:eastAsiaTheme="minorHAnsi" w:hAnsi="Arial" w:cs="Arial"/>
          <w:b/>
          <w:sz w:val="20"/>
          <w:szCs w:val="20"/>
          <w:lang w:val="de-DE" w:eastAsia="en-US"/>
        </w:rPr>
        <w:t>Weiterführende Informationen zu den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Pr="00C53307">
        <w:rPr>
          <w:rFonts w:ascii="Arial" w:eastAsiaTheme="minorHAnsi" w:hAnsi="Arial" w:cs="Arial"/>
          <w:b/>
          <w:sz w:val="20"/>
          <w:szCs w:val="20"/>
          <w:lang w:val="de-DE" w:eastAsia="en-US"/>
        </w:rPr>
        <w:t>Projekten finden Sie unter:</w:t>
      </w:r>
    </w:p>
    <w:p w:rsidR="00C53307" w:rsidRDefault="002B12F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hyperlink r:id="rId8" w:history="1">
        <w:r w:rsidR="00C53307" w:rsidRPr="00E04BD0">
          <w:rPr>
            <w:rStyle w:val="Hyperlink"/>
            <w:rFonts w:ascii="Arial" w:eastAsiaTheme="minorHAnsi" w:hAnsi="Arial" w:cs="Arial"/>
            <w:sz w:val="20"/>
            <w:szCs w:val="20"/>
            <w:lang w:val="de-DE" w:eastAsia="en-US"/>
          </w:rPr>
          <w:t>https://www.tgw-group.com/de/unternehmen/verantwortung</w:t>
        </w:r>
      </w:hyperlink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47826" w:rsidRDefault="00B4782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BE7769" w:rsidRPr="00167641" w:rsidRDefault="00BE776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100F5C" w:rsidRDefault="002B12F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9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</w:t>
      </w:r>
      <w:bookmarkStart w:id="0" w:name="_GoBack"/>
      <w:bookmarkEnd w:id="0"/>
      <w:r>
        <w:rPr>
          <w:rFonts w:cs="Arial"/>
          <w:szCs w:val="20"/>
        </w:rPr>
        <w:t xml:space="preserve">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738CF">
        <w:rPr>
          <w:rFonts w:cs="Arial"/>
          <w:szCs w:val="20"/>
        </w:rPr>
        <w:t>rund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  <w:r w:rsidR="00F64073">
        <w:rPr>
          <w:rFonts w:cs="Arial"/>
          <w:szCs w:val="20"/>
        </w:rPr>
        <w:t xml:space="preserve"> 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F9" w:rsidRDefault="000700F9" w:rsidP="00764006">
      <w:pPr>
        <w:spacing w:line="240" w:lineRule="auto"/>
      </w:pPr>
      <w:r>
        <w:separator/>
      </w:r>
    </w:p>
  </w:endnote>
  <w:endnote w:type="continuationSeparator" w:id="0">
    <w:p w:rsidR="000700F9" w:rsidRDefault="000700F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B12FD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320147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F9" w:rsidRDefault="000700F9" w:rsidP="00764006">
      <w:pPr>
        <w:spacing w:line="240" w:lineRule="auto"/>
      </w:pPr>
      <w:r>
        <w:separator/>
      </w:r>
    </w:p>
  </w:footnote>
  <w:footnote w:type="continuationSeparator" w:id="0">
    <w:p w:rsidR="000700F9" w:rsidRDefault="000700F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3D15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2FD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1B2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2D29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15E8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16D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BD3"/>
    <w:rsid w:val="00D6445C"/>
    <w:rsid w:val="00D64A42"/>
    <w:rsid w:val="00D64DAA"/>
    <w:rsid w:val="00D64EFD"/>
    <w:rsid w:val="00D64FA4"/>
    <w:rsid w:val="00D6513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0C49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CF7F7B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w-group.com/de/unternehmen/verantwor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822E-F786-493D-AE94-7C6F2A8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rückt am Welttag der Bildung die Aus- und Weiterbildung in den Fokus</vt:lpstr>
    </vt:vector>
  </TitlesOfParts>
  <Company>TGW Group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rückt am Welttag der Bildung die Aus- und Weiterbildung in den Fokus</dc:title>
  <dc:creator>Tahedl Alexander</dc:creator>
  <cp:keywords>TGW rückt am Welttag der Bildung die Aus- und Weiterbildung in den Fokus</cp:keywords>
  <cp:lastModifiedBy>Tahedl Alexander</cp:lastModifiedBy>
  <cp:revision>392</cp:revision>
  <cp:lastPrinted>2020-09-07T05:28:00Z</cp:lastPrinted>
  <dcterms:created xsi:type="dcterms:W3CDTF">2020-10-14T12:02:00Z</dcterms:created>
  <dcterms:modified xsi:type="dcterms:W3CDTF">2022-01-24T05:03:00Z</dcterms:modified>
</cp:coreProperties>
</file>